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61537">
        <w:rPr>
          <w:rFonts w:ascii="Corbel" w:hAnsi="Corbel"/>
          <w:i/>
          <w:smallCaps/>
          <w:sz w:val="24"/>
          <w:szCs w:val="24"/>
        </w:rPr>
        <w:t>202</w:t>
      </w:r>
      <w:r w:rsidR="003A0F97">
        <w:rPr>
          <w:rFonts w:ascii="Corbel" w:hAnsi="Corbel"/>
          <w:i/>
          <w:smallCaps/>
          <w:sz w:val="24"/>
          <w:szCs w:val="24"/>
        </w:rPr>
        <w:t>1</w:t>
      </w:r>
      <w:r w:rsidR="00761526">
        <w:rPr>
          <w:rFonts w:ascii="Corbel" w:hAnsi="Corbel"/>
          <w:i/>
          <w:smallCaps/>
          <w:sz w:val="24"/>
          <w:szCs w:val="24"/>
        </w:rPr>
        <w:t>/202</w:t>
      </w:r>
      <w:r w:rsidR="003A0F97">
        <w:rPr>
          <w:rFonts w:ascii="Corbel" w:hAnsi="Corbel"/>
          <w:i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561537">
        <w:rPr>
          <w:rFonts w:ascii="Corbel" w:hAnsi="Corbel"/>
          <w:sz w:val="20"/>
          <w:szCs w:val="20"/>
        </w:rPr>
        <w:t>202</w:t>
      </w:r>
      <w:r w:rsidR="003A0F97">
        <w:rPr>
          <w:rFonts w:ascii="Corbel" w:hAnsi="Corbel"/>
          <w:sz w:val="20"/>
          <w:szCs w:val="20"/>
        </w:rPr>
        <w:t>1</w:t>
      </w:r>
      <w:r w:rsidR="000E184B">
        <w:rPr>
          <w:rFonts w:ascii="Corbel" w:hAnsi="Corbel"/>
          <w:sz w:val="20"/>
          <w:szCs w:val="20"/>
        </w:rPr>
        <w:t>/202</w:t>
      </w:r>
      <w:r w:rsidR="003A0F97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865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Współczesne modele resocjalizacji w wybranych krajach świata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621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621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40A29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865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6865E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</w:t>
      </w:r>
      <w:r w:rsidR="0086211D">
        <w:rPr>
          <w:rFonts w:ascii="Corbel" w:hAnsi="Corbel"/>
          <w:b w:val="0"/>
          <w:szCs w:val="24"/>
        </w:rPr>
        <w:t>bez oceny</w:t>
      </w:r>
      <w:bookmarkStart w:id="0" w:name="_GoBack"/>
      <w:bookmarkEnd w:id="0"/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865E5" w:rsidP="006865E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pedagogiki penitencjarnej, penologii i historii instytucji resocjalizacyjnych. 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6865E5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o systemach resocjalizacyjnych, metodach i sposobach efektywnej resocjalizacji w wybranych krajach europejskich i pozaeuropejskich.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A355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różnorodnością działań prowadzonych wobec niedostosowanych społecznie w określonych instytucjach resocjalizacyjnych w różnych państwach.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A355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Porównanie w zakresie efektywności instytucjonalnych systemach i modelach resocjalizacji w różnych państwach.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280E7E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specyfikę oddziaływań prawnych i resocjalizacyjnych podejmowanych wobec osób naruszających normy prawne w wybranych krajach świata.</w:t>
            </w:r>
          </w:p>
        </w:tc>
        <w:tc>
          <w:tcPr>
            <w:tcW w:w="1873" w:type="dxa"/>
          </w:tcPr>
          <w:p w:rsidR="009938FF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280E7E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porówna system resocjalizacji obowiązujących w Polsce z systemami w innych krajach.</w:t>
            </w:r>
          </w:p>
        </w:tc>
        <w:tc>
          <w:tcPr>
            <w:tcW w:w="1873" w:type="dxa"/>
          </w:tcPr>
          <w:p w:rsidR="009938FF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K_W11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280E7E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przeanalizuje uwarunkowania społeczno-kulturowe wpływające na specyfikę systemów </w:t>
            </w:r>
            <w:r w:rsidR="00321A3F">
              <w:rPr>
                <w:rFonts w:ascii="Corbel" w:hAnsi="Corbel"/>
                <w:b w:val="0"/>
                <w:smallCaps w:val="0"/>
                <w:szCs w:val="24"/>
              </w:rPr>
              <w:t>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21A3F">
              <w:rPr>
                <w:rFonts w:ascii="Corbel" w:hAnsi="Corbel"/>
                <w:b w:val="0"/>
                <w:smallCaps w:val="0"/>
                <w:szCs w:val="24"/>
              </w:rPr>
              <w:t>w wybranych krajach świata.</w:t>
            </w:r>
          </w:p>
        </w:tc>
        <w:tc>
          <w:tcPr>
            <w:tcW w:w="1873" w:type="dxa"/>
          </w:tcPr>
          <w:p w:rsidR="009938FF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K_U05</w:t>
            </w:r>
          </w:p>
        </w:tc>
      </w:tr>
      <w:tr w:rsidR="00A166CD" w:rsidRPr="009C54AE" w:rsidTr="00A355A9">
        <w:trPr>
          <w:trHeight w:val="377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321A3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streści i zinterpretuje informacje dotyczące systemów resocjalizacji w różnych państwach. </w:t>
            </w:r>
          </w:p>
        </w:tc>
        <w:tc>
          <w:tcPr>
            <w:tcW w:w="1873" w:type="dxa"/>
          </w:tcPr>
          <w:p w:rsidR="00A166CD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K_U10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321A3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wyjaśni potrzebę aktualizowania swojej wiedzy i umiejętności pedagogicznych z wykorzystaniem systemów, modeli oraz doświadczeń polskich i zagranicznych. </w:t>
            </w:r>
          </w:p>
        </w:tc>
        <w:tc>
          <w:tcPr>
            <w:tcW w:w="1873" w:type="dxa"/>
          </w:tcPr>
          <w:p w:rsidR="009938FF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K_K04</w:t>
            </w: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w problematykę wykładu- podstawowe pojęcia.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i modele resocjalizacji w aspekcie historycznym.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resocjalizacji i wymiar sprawiedliwości Wielkiej </w:t>
            </w:r>
            <w:r w:rsidR="00865C6B">
              <w:rPr>
                <w:rFonts w:ascii="Corbel" w:hAnsi="Corbel"/>
                <w:sz w:val="24"/>
                <w:szCs w:val="24"/>
              </w:rPr>
              <w:t>Brytanii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321A3F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resocjalizacji i wymiar sprawiedliwości Francji.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resocjalizacji i wymiar sprawiedliwości Niemiec.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1A3F">
              <w:rPr>
                <w:rFonts w:ascii="Corbel" w:hAnsi="Corbel"/>
                <w:sz w:val="24"/>
                <w:szCs w:val="24"/>
              </w:rPr>
              <w:t>System resocjalizacji i wymiar sprawiedliwości</w:t>
            </w:r>
            <w:r>
              <w:rPr>
                <w:rFonts w:ascii="Corbel" w:hAnsi="Corbel"/>
                <w:sz w:val="24"/>
                <w:szCs w:val="24"/>
              </w:rPr>
              <w:t xml:space="preserve"> Hiszpanii.</w:t>
            </w:r>
          </w:p>
        </w:tc>
      </w:tr>
      <w:tr w:rsidR="00321A3F" w:rsidRPr="009C54AE" w:rsidTr="00923D7D">
        <w:tc>
          <w:tcPr>
            <w:tcW w:w="9639" w:type="dxa"/>
          </w:tcPr>
          <w:p w:rsidR="00321A3F" w:rsidRDefault="00321A3F" w:rsidP="00321A3F">
            <w:pPr>
              <w:spacing w:after="0"/>
            </w:pPr>
            <w:r w:rsidRPr="00381E59">
              <w:rPr>
                <w:rFonts w:ascii="Corbel" w:hAnsi="Corbel"/>
                <w:sz w:val="24"/>
                <w:szCs w:val="24"/>
              </w:rPr>
              <w:t xml:space="preserve">System resocjalizacji i wymiar sprawiedliwości </w:t>
            </w:r>
            <w:r>
              <w:rPr>
                <w:rFonts w:ascii="Corbel" w:hAnsi="Corbel"/>
                <w:sz w:val="24"/>
                <w:szCs w:val="24"/>
              </w:rPr>
              <w:t>Włoch.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321A3F" w:rsidP="00321A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resocjalizacji i wymiar sprawiedliwości państw skandynawskich (Szwecja, Dania,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Norwegia, Finlandia)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321A3F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System resocjalizacji i wymiar sprawiedliwości USA.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865C6B" w:rsidP="00865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porównawcza polskiego systemu resocjalizacji i wymiaru sprawiedliwości z jednym z wybranych krajów świata.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65C6B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542A5" w:rsidP="00865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ozytywna ocena z </w:t>
            </w:r>
            <w:r w:rsidR="00865C6B">
              <w:rPr>
                <w:rFonts w:ascii="Corbel" w:hAnsi="Corbel"/>
                <w:b w:val="0"/>
                <w:smallCaps w:val="0"/>
                <w:szCs w:val="24"/>
              </w:rPr>
              <w:t>przygotowanej pracy projektowej.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65C6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865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865C6B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865C6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65C6B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Opora R.,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Breska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Jezierska J., Piechowicz M. (red.),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modele i strategie resocjalizacji,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2017.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Kacprzak A.,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aspekty resocjalizacji przestępców w wybranych krajach europejskich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„Acta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Universitatis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Lodziiensis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Folia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Sociologica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 62, 2017, s. 63-81.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Adamski A.</w:t>
            </w:r>
            <w:r w:rsidR="00865F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in.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i wymiar sprawiedliwości państw Unii Europejskiej : wybrane zagadnienia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Toruń </w:t>
            </w:r>
            <w:r w:rsidRPr="00865C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2007.</w:t>
            </w:r>
          </w:p>
          <w:p w:rsidR="00865FA3" w:rsidRDefault="00865FA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Machel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Sens i bezsens resocjalizacji penitencjarnej – casus Polski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2006.</w:t>
            </w:r>
          </w:p>
          <w:p w:rsidR="00865FA3" w:rsidRDefault="00865FA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Płatek M.,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Systemy penitencjarne państw skandynawskich na tle polityki kryminalnej,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2007. </w:t>
            </w:r>
          </w:p>
          <w:p w:rsidR="00132372" w:rsidRDefault="000517F5" w:rsidP="002566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Szymanowski T.,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wykonawcze z elementami polityki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:rsidR="00256651" w:rsidRPr="00256651" w:rsidRDefault="00256651" w:rsidP="002566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Kalinowski M., </w:t>
            </w:r>
            <w:r w:rsidRPr="002566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 nieletnich w państwach europejskich i pozaeuropejskich</w:t>
            </w:r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:rsidR="00256651" w:rsidRPr="00256651" w:rsidRDefault="00256651" w:rsidP="002566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Stępnik</w:t>
            </w:r>
            <w:proofErr w:type="spellEnd"/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 w:rsidRPr="002566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Środki penitencjarne we Francji i Polsce- doktryna, legislacja, praktyka</w:t>
            </w:r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256651" w:rsidRPr="009C54AE" w:rsidRDefault="00256651" w:rsidP="002566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URBANEK M., </w:t>
            </w:r>
            <w:r w:rsidRPr="002566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Polski, czeski i słowacki system penitencjarny w opinii osadzonych i personelu więziennego</w:t>
            </w:r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Racibóż</w:t>
            </w:r>
            <w:proofErr w:type="spellEnd"/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2015.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65FA3" w:rsidRDefault="00865FA3" w:rsidP="00865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Ciosek M.,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sądowa i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865FA3" w:rsidRDefault="00865FA3" w:rsidP="00865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Machel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Więzienie jako instytucja karna i resocjalizacyjna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2003.</w:t>
            </w:r>
          </w:p>
          <w:p w:rsidR="00132372" w:rsidRDefault="00132372" w:rsidP="001323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:rsidR="00132372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Błachut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Gaberle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Krajewski K.,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2001.</w:t>
            </w:r>
          </w:p>
          <w:p w:rsidR="00132372" w:rsidRP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Jaworska A. (red.),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 i kara kryminalna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466" w:rsidRDefault="00605466" w:rsidP="00C16ABF">
      <w:pPr>
        <w:spacing w:after="0" w:line="240" w:lineRule="auto"/>
      </w:pPr>
      <w:r>
        <w:separator/>
      </w:r>
    </w:p>
  </w:endnote>
  <w:endnote w:type="continuationSeparator" w:id="0">
    <w:p w:rsidR="00605466" w:rsidRDefault="006054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466" w:rsidRDefault="00605466" w:rsidP="00C16ABF">
      <w:pPr>
        <w:spacing w:after="0" w:line="240" w:lineRule="auto"/>
      </w:pPr>
      <w:r>
        <w:separator/>
      </w:r>
    </w:p>
  </w:footnote>
  <w:footnote w:type="continuationSeparator" w:id="0">
    <w:p w:rsidR="00605466" w:rsidRDefault="0060546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37E3"/>
    <w:rsid w:val="000F5615"/>
    <w:rsid w:val="00124BFF"/>
    <w:rsid w:val="0012560E"/>
    <w:rsid w:val="00127108"/>
    <w:rsid w:val="00132372"/>
    <w:rsid w:val="00134B13"/>
    <w:rsid w:val="00145AB1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56651"/>
    <w:rsid w:val="00280E7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E3B94"/>
    <w:rsid w:val="002F02A3"/>
    <w:rsid w:val="002F4ABE"/>
    <w:rsid w:val="003018BA"/>
    <w:rsid w:val="0030395F"/>
    <w:rsid w:val="00305C92"/>
    <w:rsid w:val="003151C5"/>
    <w:rsid w:val="00321A3F"/>
    <w:rsid w:val="003343CF"/>
    <w:rsid w:val="00346FE9"/>
    <w:rsid w:val="0034759A"/>
    <w:rsid w:val="003503F6"/>
    <w:rsid w:val="003530DD"/>
    <w:rsid w:val="00363F78"/>
    <w:rsid w:val="00373106"/>
    <w:rsid w:val="003A0A5B"/>
    <w:rsid w:val="003A0F97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1537"/>
    <w:rsid w:val="005634F9"/>
    <w:rsid w:val="0056696D"/>
    <w:rsid w:val="00573EF9"/>
    <w:rsid w:val="0059484D"/>
    <w:rsid w:val="005A0855"/>
    <w:rsid w:val="005A3196"/>
    <w:rsid w:val="005C080F"/>
    <w:rsid w:val="005C55E5"/>
    <w:rsid w:val="005C696A"/>
    <w:rsid w:val="005C7553"/>
    <w:rsid w:val="005E6E85"/>
    <w:rsid w:val="005F31D2"/>
    <w:rsid w:val="0060546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5E5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211D"/>
    <w:rsid w:val="00865C6B"/>
    <w:rsid w:val="00865FA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55A9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E00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A29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7BC6D-DB88-4112-9EEC-21E2A4F94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55</TotalTime>
  <Pages>1</Pages>
  <Words>931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2020-10-15T12:09:00Z</cp:lastPrinted>
  <dcterms:created xsi:type="dcterms:W3CDTF">2019-11-02T17:21:00Z</dcterms:created>
  <dcterms:modified xsi:type="dcterms:W3CDTF">2021-09-27T07:06:00Z</dcterms:modified>
</cp:coreProperties>
</file>